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C61" w:rsidRPr="0034055E" w:rsidRDefault="00794A91">
      <w:pPr>
        <w:spacing w:line="560" w:lineRule="exact"/>
        <w:jc w:val="left"/>
        <w:rPr>
          <w:rFonts w:ascii="仿宋_GB2312" w:eastAsia="仿宋_GB2312"/>
          <w:color w:val="000000"/>
          <w:sz w:val="28"/>
          <w:szCs w:val="28"/>
        </w:rPr>
      </w:pPr>
      <w:r w:rsidRPr="0034055E">
        <w:rPr>
          <w:rFonts w:ascii="仿宋_GB2312" w:eastAsia="仿宋_GB2312" w:hint="eastAsia"/>
          <w:color w:val="000000"/>
          <w:sz w:val="28"/>
          <w:szCs w:val="28"/>
        </w:rPr>
        <w:t>附件</w:t>
      </w:r>
      <w:r w:rsidR="0034055E" w:rsidRPr="0034055E">
        <w:rPr>
          <w:rFonts w:ascii="仿宋_GB2312" w:eastAsia="仿宋_GB2312" w:hint="eastAsia"/>
          <w:color w:val="000000"/>
          <w:sz w:val="28"/>
          <w:szCs w:val="28"/>
        </w:rPr>
        <w:t>4</w:t>
      </w:r>
    </w:p>
    <w:p w:rsidR="00B52C61" w:rsidRDefault="002D3816" w:rsidP="00FC4888">
      <w:pPr>
        <w:spacing w:beforeLines="50" w:before="156" w:afterLines="50" w:after="156"/>
        <w:jc w:val="center"/>
        <w:rPr>
          <w:rFonts w:eastAsia="方正小标宋简体"/>
          <w:color w:val="000000"/>
          <w:sz w:val="44"/>
        </w:rPr>
      </w:pPr>
      <w:r w:rsidRPr="002D3816">
        <w:rPr>
          <w:rFonts w:eastAsia="方正小标宋简体" w:hint="eastAsia"/>
          <w:color w:val="000000"/>
          <w:sz w:val="44"/>
        </w:rPr>
        <w:t>长江师范学院</w:t>
      </w:r>
      <w:r w:rsidR="00B23DEB" w:rsidRPr="00B23DEB">
        <w:rPr>
          <w:rFonts w:eastAsia="方正小标宋简体" w:hint="eastAsia"/>
          <w:color w:val="000000"/>
          <w:sz w:val="44"/>
        </w:rPr>
        <w:t>外聘</w:t>
      </w:r>
      <w:r w:rsidR="00794A91">
        <w:rPr>
          <w:rFonts w:eastAsia="方正小标宋简体" w:hint="eastAsia"/>
          <w:color w:val="000000"/>
          <w:sz w:val="44"/>
        </w:rPr>
        <w:t>教师</w:t>
      </w:r>
      <w:r w:rsidR="00A40A1D" w:rsidRPr="00A40A1D">
        <w:rPr>
          <w:rFonts w:eastAsia="方正小标宋简体" w:hint="eastAsia"/>
          <w:color w:val="000000"/>
          <w:sz w:val="44"/>
        </w:rPr>
        <w:t>协议书</w:t>
      </w:r>
    </w:p>
    <w:p w:rsidR="00B52C61" w:rsidRDefault="00794A91" w:rsidP="00FC4888">
      <w:pPr>
        <w:spacing w:beforeLines="50" w:before="156" w:afterLines="50" w:after="156"/>
        <w:jc w:val="center"/>
        <w:rPr>
          <w:rFonts w:ascii="楷体" w:eastAsia="楷体" w:hAnsi="楷体" w:cs="楷体"/>
          <w:color w:val="000000"/>
          <w:sz w:val="32"/>
          <w:szCs w:val="18"/>
        </w:rPr>
      </w:pPr>
      <w:r>
        <w:rPr>
          <w:rFonts w:ascii="楷体" w:eastAsia="楷体" w:hAnsi="楷体" w:cs="楷体" w:hint="eastAsia"/>
          <w:color w:val="000000"/>
          <w:sz w:val="32"/>
          <w:szCs w:val="18"/>
        </w:rPr>
        <w:t>（参考）</w:t>
      </w:r>
      <w:bookmarkStart w:id="0" w:name="_GoBack"/>
      <w:bookmarkEnd w:id="0"/>
    </w:p>
    <w:p w:rsidR="00B52C61" w:rsidRDefault="00794A91">
      <w:pPr>
        <w:spacing w:line="64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 xml:space="preserve">甲方： </w:t>
      </w:r>
      <w:r>
        <w:rPr>
          <w:rFonts w:ascii="仿宋_GB2312" w:eastAsia="仿宋_GB2312" w:hint="eastAsia"/>
          <w:color w:val="000000"/>
          <w:sz w:val="28"/>
          <w:szCs w:val="28"/>
          <w:u w:val="single"/>
        </w:rPr>
        <w:t xml:space="preserve">                     </w:t>
      </w:r>
    </w:p>
    <w:p w:rsidR="00B52C61" w:rsidRDefault="00794A91">
      <w:pPr>
        <w:spacing w:line="64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乙方：姓名</w:t>
      </w:r>
      <w:r>
        <w:rPr>
          <w:rFonts w:ascii="仿宋_GB2312" w:eastAsia="仿宋_GB2312" w:hint="eastAsia"/>
          <w:color w:val="000000"/>
          <w:sz w:val="28"/>
          <w:szCs w:val="28"/>
          <w:u w:val="single"/>
        </w:rPr>
        <w:t xml:space="preserve">    </w:t>
      </w:r>
      <w:r>
        <w:rPr>
          <w:rFonts w:ascii="仿宋_GB2312" w:eastAsia="仿宋_GB2312"/>
          <w:color w:val="000000"/>
          <w:sz w:val="28"/>
          <w:szCs w:val="28"/>
          <w:u w:val="single"/>
        </w:rPr>
        <w:t xml:space="preserve"> </w:t>
      </w:r>
      <w:r>
        <w:rPr>
          <w:rFonts w:ascii="仿宋_GB2312" w:eastAsia="仿宋_GB2312" w:hint="eastAsia"/>
          <w:color w:val="000000"/>
          <w:sz w:val="28"/>
          <w:szCs w:val="28"/>
          <w:u w:val="single"/>
        </w:rPr>
        <w:t xml:space="preserve">           </w:t>
      </w:r>
      <w:r>
        <w:rPr>
          <w:rFonts w:ascii="仿宋_GB2312" w:eastAsia="仿宋_GB2312" w:hint="eastAsia"/>
          <w:color w:val="000000"/>
          <w:sz w:val="28"/>
          <w:szCs w:val="28"/>
        </w:rPr>
        <w:t xml:space="preserve"> 身份证号: </w:t>
      </w:r>
      <w:r>
        <w:rPr>
          <w:rFonts w:ascii="仿宋_GB2312" w:eastAsia="仿宋_GB2312" w:hint="eastAsia"/>
          <w:color w:val="000000"/>
          <w:sz w:val="28"/>
          <w:szCs w:val="28"/>
          <w:u w:val="single"/>
        </w:rPr>
        <w:t xml:space="preserve">                     </w:t>
      </w:r>
    </w:p>
    <w:p w:rsidR="00B52C61" w:rsidRDefault="00794A91">
      <w:pPr>
        <w:spacing w:line="64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 xml:space="preserve">      住址：</w:t>
      </w:r>
      <w:r>
        <w:rPr>
          <w:rFonts w:ascii="仿宋_GB2312" w:eastAsia="仿宋_GB2312" w:hint="eastAsia"/>
          <w:color w:val="000000"/>
          <w:sz w:val="28"/>
          <w:szCs w:val="28"/>
          <w:u w:val="single"/>
        </w:rPr>
        <w:t xml:space="preserve">                                               </w:t>
      </w:r>
      <w:r>
        <w:rPr>
          <w:rFonts w:ascii="仿宋_GB2312" w:eastAsia="仿宋_GB2312" w:hint="eastAsia"/>
          <w:color w:val="000000"/>
          <w:sz w:val="28"/>
          <w:szCs w:val="28"/>
        </w:rPr>
        <w:t xml:space="preserve">     </w:t>
      </w:r>
    </w:p>
    <w:p w:rsidR="00B52C61" w:rsidRDefault="00794A91" w:rsidP="00FC4888">
      <w:pPr>
        <w:pStyle w:val="a3"/>
        <w:adjustRightInd w:val="0"/>
        <w:snapToGrid w:val="0"/>
        <w:spacing w:beforeLines="50" w:before="156" w:after="0" w:line="500" w:lineRule="exact"/>
        <w:ind w:leftChars="0" w:left="0"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按照</w:t>
      </w:r>
      <w:r w:rsidR="00C03EC7">
        <w:rPr>
          <w:rFonts w:ascii="仿宋_GB2312" w:eastAsia="仿宋_GB2312" w:hint="eastAsia"/>
          <w:color w:val="000000"/>
          <w:sz w:val="28"/>
          <w:szCs w:val="28"/>
        </w:rPr>
        <w:t>学校相关</w:t>
      </w:r>
      <w:r>
        <w:rPr>
          <w:rFonts w:ascii="仿宋_GB2312" w:eastAsia="仿宋_GB2312" w:hint="eastAsia"/>
          <w:color w:val="000000"/>
          <w:sz w:val="28"/>
          <w:szCs w:val="28"/>
        </w:rPr>
        <w:t>规定，甲乙双方在平等自愿、协商一致基础上，签订本</w:t>
      </w:r>
      <w:r w:rsidR="00CE4097">
        <w:rPr>
          <w:rFonts w:ascii="仿宋_GB2312" w:eastAsia="仿宋_GB2312" w:hint="eastAsia"/>
          <w:color w:val="000000"/>
          <w:sz w:val="28"/>
          <w:szCs w:val="28"/>
        </w:rPr>
        <w:t>协议</w:t>
      </w:r>
      <w:r>
        <w:rPr>
          <w:rFonts w:ascii="仿宋_GB2312" w:eastAsia="仿宋_GB2312" w:hint="eastAsia"/>
          <w:color w:val="000000"/>
          <w:sz w:val="28"/>
          <w:szCs w:val="28"/>
        </w:rPr>
        <w:t>。</w:t>
      </w:r>
    </w:p>
    <w:p w:rsidR="002D3816" w:rsidRDefault="00794A91" w:rsidP="002D3816">
      <w:pPr>
        <w:pStyle w:val="a3"/>
        <w:adjustRightInd w:val="0"/>
        <w:snapToGrid w:val="0"/>
        <w:spacing w:after="0" w:line="500" w:lineRule="exact"/>
        <w:ind w:leftChars="0" w:left="0" w:firstLineChars="200" w:firstLine="560"/>
        <w:rPr>
          <w:rFonts w:ascii="黑体" w:eastAsia="黑体" w:hAnsi="黑体" w:cs="黑体"/>
          <w:color w:val="000000"/>
          <w:sz w:val="28"/>
          <w:szCs w:val="28"/>
        </w:rPr>
      </w:pPr>
      <w:r>
        <w:rPr>
          <w:rFonts w:ascii="黑体" w:eastAsia="黑体" w:hAnsi="黑体" w:cs="黑体" w:hint="eastAsia"/>
          <w:color w:val="000000"/>
          <w:sz w:val="28"/>
          <w:szCs w:val="28"/>
        </w:rPr>
        <w:t>一、聘</w:t>
      </w:r>
      <w:r w:rsidR="001E7EE0">
        <w:rPr>
          <w:rFonts w:ascii="黑体" w:eastAsia="黑体" w:hAnsi="黑体" w:cs="黑体" w:hint="eastAsia"/>
          <w:color w:val="000000"/>
          <w:sz w:val="28"/>
          <w:szCs w:val="28"/>
        </w:rPr>
        <w:t>任</w:t>
      </w:r>
      <w:r>
        <w:rPr>
          <w:rFonts w:ascii="黑体" w:eastAsia="黑体" w:hAnsi="黑体" w:cs="黑体" w:hint="eastAsia"/>
          <w:color w:val="000000"/>
          <w:sz w:val="28"/>
          <w:szCs w:val="28"/>
        </w:rPr>
        <w:t>期限</w:t>
      </w:r>
    </w:p>
    <w:p w:rsidR="002D3816" w:rsidRDefault="001E7EE0" w:rsidP="002D3816">
      <w:pPr>
        <w:pStyle w:val="a3"/>
        <w:adjustRightInd w:val="0"/>
        <w:snapToGrid w:val="0"/>
        <w:spacing w:after="0" w:line="500" w:lineRule="exact"/>
        <w:ind w:leftChars="0" w:left="0" w:firstLineChars="200" w:firstLine="560"/>
        <w:rPr>
          <w:rFonts w:ascii="黑体" w:eastAsia="黑体" w:hAnsi="黑体" w:cs="黑体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聘任</w:t>
      </w:r>
      <w:r w:rsidR="00794A91">
        <w:rPr>
          <w:rFonts w:ascii="仿宋_GB2312" w:eastAsia="仿宋_GB2312" w:hint="eastAsia"/>
          <w:color w:val="000000"/>
          <w:sz w:val="28"/>
          <w:szCs w:val="28"/>
        </w:rPr>
        <w:t>期限为</w:t>
      </w:r>
      <w:r w:rsidR="00794A91">
        <w:rPr>
          <w:rFonts w:ascii="仿宋_GB2312" w:eastAsia="仿宋_GB2312" w:hint="eastAsia"/>
          <w:color w:val="000000"/>
          <w:sz w:val="28"/>
          <w:szCs w:val="28"/>
          <w:u w:val="single"/>
        </w:rPr>
        <w:t xml:space="preserve">   </w:t>
      </w:r>
      <w:r w:rsidR="00794A91">
        <w:rPr>
          <w:rFonts w:ascii="仿宋_GB2312" w:eastAsia="仿宋_GB2312" w:hint="eastAsia"/>
          <w:color w:val="000000"/>
          <w:sz w:val="28"/>
          <w:szCs w:val="28"/>
        </w:rPr>
        <w:t>年，自</w:t>
      </w:r>
      <w:r w:rsidR="00794A91">
        <w:rPr>
          <w:rFonts w:ascii="仿宋_GB2312" w:eastAsia="仿宋_GB2312" w:hint="eastAsia"/>
          <w:color w:val="000000"/>
          <w:sz w:val="28"/>
          <w:szCs w:val="28"/>
          <w:u w:val="single"/>
        </w:rPr>
        <w:t xml:space="preserve">    </w:t>
      </w:r>
      <w:r w:rsidR="00794A91">
        <w:rPr>
          <w:rFonts w:ascii="仿宋_GB2312" w:eastAsia="仿宋_GB2312" w:hint="eastAsia"/>
          <w:color w:val="000000"/>
          <w:sz w:val="28"/>
          <w:szCs w:val="28"/>
        </w:rPr>
        <w:t>年</w:t>
      </w:r>
      <w:r w:rsidR="00794A91">
        <w:rPr>
          <w:rFonts w:ascii="仿宋_GB2312" w:eastAsia="仿宋_GB2312" w:hint="eastAsia"/>
          <w:color w:val="000000"/>
          <w:sz w:val="28"/>
          <w:szCs w:val="28"/>
          <w:u w:val="single"/>
        </w:rPr>
        <w:t xml:space="preserve">   </w:t>
      </w:r>
      <w:r w:rsidR="00794A91">
        <w:rPr>
          <w:rFonts w:ascii="仿宋_GB2312" w:eastAsia="仿宋_GB2312" w:hint="eastAsia"/>
          <w:color w:val="000000"/>
          <w:sz w:val="28"/>
          <w:szCs w:val="28"/>
        </w:rPr>
        <w:t>月</w:t>
      </w:r>
      <w:r w:rsidR="00794A91">
        <w:rPr>
          <w:rFonts w:ascii="仿宋_GB2312" w:eastAsia="仿宋_GB2312" w:hint="eastAsia"/>
          <w:color w:val="000000"/>
          <w:sz w:val="28"/>
          <w:szCs w:val="28"/>
          <w:u w:val="single"/>
        </w:rPr>
        <w:t xml:space="preserve">   </w:t>
      </w:r>
      <w:r w:rsidR="00794A91">
        <w:rPr>
          <w:rFonts w:ascii="仿宋_GB2312" w:eastAsia="仿宋_GB2312" w:hint="eastAsia"/>
          <w:color w:val="000000"/>
          <w:sz w:val="28"/>
          <w:szCs w:val="28"/>
        </w:rPr>
        <w:t xml:space="preserve">日至 </w:t>
      </w:r>
      <w:r w:rsidR="00794A91">
        <w:rPr>
          <w:rFonts w:ascii="仿宋_GB2312" w:eastAsia="仿宋_GB2312" w:hint="eastAsia"/>
          <w:color w:val="000000"/>
          <w:sz w:val="28"/>
          <w:szCs w:val="28"/>
          <w:u w:val="single"/>
        </w:rPr>
        <w:t xml:space="preserve">   </w:t>
      </w:r>
      <w:r w:rsidR="00794A91">
        <w:rPr>
          <w:rFonts w:ascii="仿宋_GB2312" w:eastAsia="仿宋_GB2312" w:hint="eastAsia"/>
          <w:color w:val="000000"/>
          <w:sz w:val="28"/>
          <w:szCs w:val="28"/>
        </w:rPr>
        <w:t>年</w:t>
      </w:r>
      <w:r w:rsidR="00794A91">
        <w:rPr>
          <w:rFonts w:ascii="仿宋_GB2312" w:eastAsia="仿宋_GB2312" w:hint="eastAsia"/>
          <w:color w:val="000000"/>
          <w:sz w:val="28"/>
          <w:szCs w:val="28"/>
          <w:u w:val="single"/>
        </w:rPr>
        <w:t xml:space="preserve">   </w:t>
      </w:r>
      <w:r w:rsidR="00794A91">
        <w:rPr>
          <w:rFonts w:ascii="仿宋_GB2312" w:eastAsia="仿宋_GB2312" w:hint="eastAsia"/>
          <w:color w:val="000000"/>
          <w:sz w:val="28"/>
          <w:szCs w:val="28"/>
        </w:rPr>
        <w:t>月</w:t>
      </w:r>
      <w:r w:rsidR="00794A91">
        <w:rPr>
          <w:rFonts w:ascii="仿宋_GB2312" w:eastAsia="仿宋_GB2312" w:hint="eastAsia"/>
          <w:color w:val="000000"/>
          <w:sz w:val="28"/>
          <w:szCs w:val="28"/>
          <w:u w:val="single"/>
        </w:rPr>
        <w:t xml:space="preserve">   </w:t>
      </w:r>
      <w:r w:rsidR="00794A91">
        <w:rPr>
          <w:rFonts w:ascii="仿宋_GB2312" w:eastAsia="仿宋_GB2312" w:hint="eastAsia"/>
          <w:color w:val="000000"/>
          <w:sz w:val="28"/>
          <w:szCs w:val="28"/>
        </w:rPr>
        <w:t>日止。</w:t>
      </w:r>
    </w:p>
    <w:p w:rsidR="002D3816" w:rsidRDefault="00794A91" w:rsidP="002D3816">
      <w:pPr>
        <w:pStyle w:val="a3"/>
        <w:adjustRightInd w:val="0"/>
        <w:snapToGrid w:val="0"/>
        <w:spacing w:after="0" w:line="500" w:lineRule="exact"/>
        <w:ind w:leftChars="0" w:left="0" w:firstLineChars="200" w:firstLine="560"/>
        <w:rPr>
          <w:rFonts w:ascii="黑体" w:eastAsia="黑体" w:hAnsi="黑体" w:cs="黑体"/>
          <w:color w:val="000000"/>
          <w:sz w:val="28"/>
          <w:szCs w:val="28"/>
        </w:rPr>
      </w:pPr>
      <w:r>
        <w:rPr>
          <w:rFonts w:ascii="黑体" w:eastAsia="黑体" w:hAnsi="黑体" w:cs="黑体" w:hint="eastAsia"/>
          <w:color w:val="000000"/>
          <w:sz w:val="28"/>
          <w:szCs w:val="28"/>
        </w:rPr>
        <w:t>二、聘</w:t>
      </w:r>
      <w:r w:rsidR="001E7EE0">
        <w:rPr>
          <w:rFonts w:ascii="黑体" w:eastAsia="黑体" w:hAnsi="黑体" w:cs="黑体" w:hint="eastAsia"/>
          <w:color w:val="000000"/>
          <w:sz w:val="28"/>
          <w:szCs w:val="28"/>
        </w:rPr>
        <w:t>任</w:t>
      </w:r>
      <w:r>
        <w:rPr>
          <w:rFonts w:ascii="黑体" w:eastAsia="黑体" w:hAnsi="黑体" w:cs="黑体" w:hint="eastAsia"/>
          <w:color w:val="000000"/>
          <w:sz w:val="28"/>
          <w:szCs w:val="28"/>
        </w:rPr>
        <w:t>岗位和岗位职责</w:t>
      </w:r>
    </w:p>
    <w:p w:rsidR="002D3816" w:rsidRDefault="00794A91" w:rsidP="002D3816">
      <w:pPr>
        <w:pStyle w:val="a3"/>
        <w:adjustRightInd w:val="0"/>
        <w:snapToGrid w:val="0"/>
        <w:spacing w:after="0" w:line="500" w:lineRule="exact"/>
        <w:ind w:leftChars="0" w:left="0"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经乙方申请，甲方根据工作需要聘</w:t>
      </w:r>
      <w:r w:rsidR="001E7EE0">
        <w:rPr>
          <w:rFonts w:ascii="仿宋_GB2312" w:eastAsia="仿宋_GB2312" w:hint="eastAsia"/>
          <w:color w:val="000000"/>
          <w:sz w:val="28"/>
          <w:szCs w:val="28"/>
        </w:rPr>
        <w:t>请</w:t>
      </w:r>
      <w:r>
        <w:rPr>
          <w:rFonts w:ascii="仿宋_GB2312" w:eastAsia="仿宋_GB2312" w:hint="eastAsia"/>
          <w:color w:val="000000"/>
          <w:sz w:val="28"/>
          <w:szCs w:val="28"/>
        </w:rPr>
        <w:t>乙方在</w:t>
      </w:r>
      <w:r>
        <w:rPr>
          <w:rFonts w:ascii="仿宋_GB2312" w:eastAsia="仿宋_GB2312" w:hint="eastAsia"/>
          <w:color w:val="000000"/>
          <w:sz w:val="28"/>
          <w:szCs w:val="28"/>
          <w:u w:val="single"/>
        </w:rPr>
        <w:t xml:space="preserve">             </w:t>
      </w:r>
      <w:r>
        <w:rPr>
          <w:rFonts w:ascii="仿宋_GB2312" w:eastAsia="仿宋_GB2312" w:hint="eastAsia"/>
          <w:color w:val="000000"/>
          <w:sz w:val="28"/>
          <w:szCs w:val="28"/>
        </w:rPr>
        <w:t>岗位工作，工作地点为</w:t>
      </w:r>
      <w:r>
        <w:rPr>
          <w:rFonts w:ascii="仿宋_GB2312" w:eastAsia="仿宋_GB2312" w:hint="eastAsia"/>
          <w:color w:val="000000"/>
          <w:sz w:val="28"/>
          <w:szCs w:val="28"/>
          <w:u w:val="single"/>
        </w:rPr>
        <w:t xml:space="preserve">                        </w:t>
      </w:r>
      <w:r>
        <w:rPr>
          <w:rFonts w:ascii="仿宋_GB2312" w:eastAsia="仿宋_GB2312" w:hint="eastAsia"/>
          <w:color w:val="000000"/>
          <w:sz w:val="28"/>
          <w:szCs w:val="28"/>
        </w:rPr>
        <w:t>，岗位职责及具体工作任务如下：</w:t>
      </w:r>
    </w:p>
    <w:p w:rsidR="002D3816" w:rsidRDefault="00794A91" w:rsidP="002D3816">
      <w:pPr>
        <w:pStyle w:val="a3"/>
        <w:adjustRightInd w:val="0"/>
        <w:snapToGrid w:val="0"/>
        <w:spacing w:after="0" w:line="500" w:lineRule="exact"/>
        <w:ind w:leftChars="0" w:left="0" w:firstLineChars="200" w:firstLine="560"/>
        <w:rPr>
          <w:rFonts w:ascii="黑体" w:eastAsia="黑体" w:hAnsi="黑体" w:cs="黑体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1. 教学任务：</w:t>
      </w:r>
      <w:r w:rsidR="00C815F2">
        <w:rPr>
          <w:rFonts w:ascii="仿宋_GB2312" w:eastAsia="仿宋_GB2312" w:hint="eastAsia"/>
          <w:color w:val="000000"/>
          <w:sz w:val="28"/>
          <w:szCs w:val="28"/>
        </w:rPr>
        <w:t xml:space="preserve">                   </w:t>
      </w:r>
    </w:p>
    <w:p w:rsidR="002D3816" w:rsidRDefault="00794A91" w:rsidP="002D3816">
      <w:pPr>
        <w:pStyle w:val="a3"/>
        <w:adjustRightInd w:val="0"/>
        <w:snapToGrid w:val="0"/>
        <w:spacing w:after="0" w:line="500" w:lineRule="exact"/>
        <w:ind w:leftChars="0" w:left="0" w:firstLineChars="200" w:firstLine="560"/>
        <w:rPr>
          <w:rFonts w:ascii="黑体" w:eastAsia="黑体" w:hAnsi="黑体" w:cs="黑体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2.</w:t>
      </w:r>
      <w:r w:rsidR="007738AF">
        <w:rPr>
          <w:rFonts w:ascii="仿宋_GB2312" w:eastAsia="仿宋_GB2312" w:hint="eastAsia"/>
          <w:color w:val="000000"/>
          <w:sz w:val="28"/>
          <w:szCs w:val="28"/>
        </w:rPr>
        <w:t xml:space="preserve"> </w:t>
      </w:r>
      <w:r>
        <w:rPr>
          <w:rFonts w:ascii="仿宋_GB2312" w:eastAsia="仿宋_GB2312" w:hint="eastAsia"/>
          <w:color w:val="000000"/>
          <w:sz w:val="28"/>
          <w:szCs w:val="28"/>
        </w:rPr>
        <w:t xml:space="preserve">其他任务：                   </w:t>
      </w:r>
    </w:p>
    <w:p w:rsidR="002D3816" w:rsidRDefault="00794A91" w:rsidP="002D3816">
      <w:pPr>
        <w:pStyle w:val="a3"/>
        <w:adjustRightInd w:val="0"/>
        <w:snapToGrid w:val="0"/>
        <w:spacing w:after="0" w:line="500" w:lineRule="exact"/>
        <w:ind w:leftChars="0" w:left="0" w:firstLineChars="200" w:firstLine="560"/>
        <w:rPr>
          <w:rFonts w:ascii="黑体" w:eastAsia="黑体" w:hAnsi="黑体" w:cs="黑体"/>
          <w:color w:val="000000"/>
          <w:sz w:val="28"/>
          <w:szCs w:val="28"/>
        </w:rPr>
      </w:pPr>
      <w:r>
        <w:rPr>
          <w:rFonts w:ascii="黑体" w:eastAsia="黑体" w:hAnsi="黑体" w:cs="黑体" w:hint="eastAsia"/>
          <w:color w:val="000000"/>
          <w:sz w:val="28"/>
          <w:szCs w:val="28"/>
        </w:rPr>
        <w:t>三、工作条件和岗位纪律</w:t>
      </w:r>
    </w:p>
    <w:p w:rsidR="002D3816" w:rsidRDefault="00794A91" w:rsidP="002D3816">
      <w:pPr>
        <w:pStyle w:val="a3"/>
        <w:adjustRightInd w:val="0"/>
        <w:snapToGrid w:val="0"/>
        <w:spacing w:after="0" w:line="500" w:lineRule="exact"/>
        <w:ind w:leftChars="0" w:left="0" w:firstLineChars="200" w:firstLine="560"/>
        <w:rPr>
          <w:rFonts w:ascii="黑体" w:eastAsia="黑体" w:hAnsi="黑体" w:cs="黑体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甲方保障乙方履行职责所需的物质基础条件，提供必需的工作条件和有效的劳动安全防护措施。乙方应遵守国家法律规定，严格执行国家法律法规和甲方的各项相关规章制度和纪律，保质保量地完成工作任务，保守有关秘密，接受甲方的考核及管理。</w:t>
      </w:r>
    </w:p>
    <w:p w:rsidR="002D3816" w:rsidRDefault="00794A91" w:rsidP="002D3816">
      <w:pPr>
        <w:pStyle w:val="a3"/>
        <w:adjustRightInd w:val="0"/>
        <w:snapToGrid w:val="0"/>
        <w:spacing w:after="0" w:line="500" w:lineRule="exact"/>
        <w:ind w:leftChars="0" w:left="0" w:firstLineChars="200" w:firstLine="560"/>
        <w:rPr>
          <w:rFonts w:ascii="黑体" w:eastAsia="黑体" w:hAnsi="黑体" w:cs="黑体"/>
          <w:color w:val="000000"/>
          <w:sz w:val="28"/>
          <w:szCs w:val="28"/>
        </w:rPr>
      </w:pPr>
      <w:r>
        <w:rPr>
          <w:rFonts w:ascii="黑体" w:eastAsia="黑体" w:hAnsi="黑体" w:cs="黑体" w:hint="eastAsia"/>
          <w:color w:val="000000"/>
          <w:sz w:val="28"/>
          <w:szCs w:val="28"/>
        </w:rPr>
        <w:t>四、工作报酬</w:t>
      </w:r>
    </w:p>
    <w:p w:rsidR="002D3816" w:rsidRDefault="00794A91" w:rsidP="002D3816">
      <w:pPr>
        <w:pStyle w:val="a3"/>
        <w:adjustRightInd w:val="0"/>
        <w:snapToGrid w:val="0"/>
        <w:spacing w:after="0" w:line="500" w:lineRule="exact"/>
        <w:ind w:leftChars="0" w:left="0" w:firstLineChars="200" w:firstLine="560"/>
        <w:rPr>
          <w:rFonts w:ascii="黑体" w:eastAsia="黑体" w:hAnsi="黑体" w:cs="黑体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（一）甲方根据乙方的</w:t>
      </w:r>
      <w:r w:rsidR="00904F2B">
        <w:rPr>
          <w:rFonts w:ascii="仿宋_GB2312" w:eastAsia="仿宋_GB2312" w:hint="eastAsia"/>
          <w:color w:val="000000"/>
          <w:sz w:val="28"/>
          <w:szCs w:val="28"/>
        </w:rPr>
        <w:t>教学工作量</w:t>
      </w:r>
      <w:r>
        <w:rPr>
          <w:rFonts w:ascii="仿宋_GB2312" w:eastAsia="仿宋_GB2312" w:hint="eastAsia"/>
          <w:color w:val="000000"/>
          <w:sz w:val="28"/>
          <w:szCs w:val="28"/>
        </w:rPr>
        <w:t>为其支付</w:t>
      </w:r>
      <w:r w:rsidR="00904F2B">
        <w:rPr>
          <w:rFonts w:ascii="仿宋_GB2312" w:eastAsia="仿宋_GB2312" w:hint="eastAsia"/>
          <w:color w:val="000000"/>
          <w:sz w:val="28"/>
          <w:szCs w:val="28"/>
        </w:rPr>
        <w:t>课时酬金</w:t>
      </w:r>
      <w:r>
        <w:rPr>
          <w:rFonts w:ascii="仿宋_GB2312" w:eastAsia="仿宋_GB2312" w:hint="eastAsia"/>
          <w:color w:val="000000"/>
          <w:sz w:val="28"/>
          <w:szCs w:val="28"/>
        </w:rPr>
        <w:t>，支付标准及支付方式为</w:t>
      </w:r>
      <w:r>
        <w:rPr>
          <w:rFonts w:ascii="仿宋_GB2312" w:eastAsia="仿宋_GB2312" w:hint="eastAsia"/>
          <w:color w:val="000000"/>
          <w:sz w:val="28"/>
          <w:szCs w:val="28"/>
          <w:u w:val="single"/>
        </w:rPr>
        <w:t xml:space="preserve">                    </w:t>
      </w:r>
      <w:r>
        <w:rPr>
          <w:rFonts w:ascii="仿宋_GB2312" w:eastAsia="仿宋_GB2312" w:hint="eastAsia"/>
          <w:color w:val="000000"/>
          <w:sz w:val="28"/>
          <w:szCs w:val="28"/>
        </w:rPr>
        <w:t>，甲方不承担乙方工资及其他福利。</w:t>
      </w:r>
    </w:p>
    <w:p w:rsidR="002D3816" w:rsidRDefault="00794A91" w:rsidP="002D3816">
      <w:pPr>
        <w:pStyle w:val="a3"/>
        <w:adjustRightInd w:val="0"/>
        <w:snapToGrid w:val="0"/>
        <w:spacing w:after="0" w:line="500" w:lineRule="exact"/>
        <w:ind w:leftChars="0" w:left="0" w:firstLineChars="200" w:firstLine="560"/>
        <w:rPr>
          <w:rFonts w:ascii="黑体" w:eastAsia="黑体" w:hAnsi="黑体" w:cs="黑体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lastRenderedPageBreak/>
        <w:t>（二）在聘期内，甲方应为乙方购买意外伤害保险，乙方的人事关系和养老、医疗等社保关系均保持原工作单位不变，工伤等意外事故由乙方及其人事</w:t>
      </w:r>
      <w:r w:rsidR="007B2C36">
        <w:rPr>
          <w:rFonts w:ascii="仿宋_GB2312" w:eastAsia="仿宋_GB2312" w:hint="eastAsia"/>
          <w:color w:val="000000"/>
          <w:sz w:val="28"/>
          <w:szCs w:val="28"/>
        </w:rPr>
        <w:t>关系</w:t>
      </w:r>
      <w:r>
        <w:rPr>
          <w:rFonts w:ascii="仿宋_GB2312" w:eastAsia="仿宋_GB2312" w:hint="eastAsia"/>
          <w:color w:val="000000"/>
          <w:sz w:val="28"/>
          <w:szCs w:val="28"/>
        </w:rPr>
        <w:t>所在单位办理认定等相关手续。</w:t>
      </w:r>
    </w:p>
    <w:p w:rsidR="002D3816" w:rsidRDefault="00794A91" w:rsidP="002D3816">
      <w:pPr>
        <w:pStyle w:val="a3"/>
        <w:adjustRightInd w:val="0"/>
        <w:snapToGrid w:val="0"/>
        <w:spacing w:after="0" w:line="500" w:lineRule="exact"/>
        <w:ind w:leftChars="0" w:left="0" w:firstLineChars="200" w:firstLine="560"/>
        <w:rPr>
          <w:rFonts w:ascii="黑体" w:eastAsia="黑体" w:hAnsi="黑体" w:cs="黑体"/>
          <w:color w:val="000000"/>
          <w:sz w:val="28"/>
          <w:szCs w:val="28"/>
        </w:rPr>
      </w:pPr>
      <w:r>
        <w:rPr>
          <w:rFonts w:ascii="黑体" w:eastAsia="黑体" w:hAnsi="黑体" w:cs="黑体" w:hint="eastAsia"/>
          <w:color w:val="000000"/>
          <w:sz w:val="28"/>
          <w:szCs w:val="28"/>
        </w:rPr>
        <w:t>五、考核及结果使用</w:t>
      </w:r>
    </w:p>
    <w:p w:rsidR="002D3816" w:rsidRDefault="00794A91" w:rsidP="002D3816">
      <w:pPr>
        <w:pStyle w:val="a3"/>
        <w:adjustRightInd w:val="0"/>
        <w:snapToGrid w:val="0"/>
        <w:spacing w:after="0" w:line="500" w:lineRule="exact"/>
        <w:ind w:leftChars="0" w:left="0" w:firstLineChars="200" w:firstLine="560"/>
        <w:rPr>
          <w:rFonts w:ascii="黑体" w:eastAsia="黑体" w:hAnsi="黑体" w:cs="黑体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（一）根据学校管理规定，甲方每年按确定的岗位目标和工作任务对乙方进行年度考核，由甲方具体负责实施，考核结果作为发放酬金的依据。</w:t>
      </w:r>
    </w:p>
    <w:p w:rsidR="002D3816" w:rsidRDefault="00794A91" w:rsidP="002D3816">
      <w:pPr>
        <w:pStyle w:val="a3"/>
        <w:adjustRightInd w:val="0"/>
        <w:snapToGrid w:val="0"/>
        <w:spacing w:after="0" w:line="500" w:lineRule="exact"/>
        <w:ind w:leftChars="0" w:left="0" w:firstLineChars="200" w:firstLine="560"/>
        <w:rPr>
          <w:rFonts w:ascii="黑体" w:eastAsia="黑体" w:hAnsi="黑体" w:cs="黑体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（二）考核内容包括但不限于：思想政治、师德师风、学术道德、履行职责情况等。</w:t>
      </w:r>
    </w:p>
    <w:p w:rsidR="002D3816" w:rsidRDefault="00794A91" w:rsidP="002D3816">
      <w:pPr>
        <w:pStyle w:val="a3"/>
        <w:adjustRightInd w:val="0"/>
        <w:snapToGrid w:val="0"/>
        <w:spacing w:after="0" w:line="500" w:lineRule="exact"/>
        <w:ind w:leftChars="0" w:left="0" w:firstLineChars="200" w:firstLine="560"/>
        <w:rPr>
          <w:rFonts w:ascii="黑体" w:eastAsia="黑体" w:hAnsi="黑体" w:cs="黑体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（三）乙方在思想政治、师德师风等方面不符合相关规定或未能完成岗位任务，即为考核不合格，甲方有权予以解聘。</w:t>
      </w:r>
    </w:p>
    <w:p w:rsidR="002D3816" w:rsidRDefault="00794A91" w:rsidP="002D3816">
      <w:pPr>
        <w:pStyle w:val="a3"/>
        <w:adjustRightInd w:val="0"/>
        <w:snapToGrid w:val="0"/>
        <w:spacing w:after="0" w:line="500" w:lineRule="exact"/>
        <w:ind w:leftChars="0" w:left="0" w:firstLineChars="200" w:firstLine="560"/>
        <w:rPr>
          <w:rFonts w:ascii="黑体" w:eastAsia="黑体" w:hAnsi="黑体" w:cs="黑体"/>
          <w:color w:val="000000"/>
          <w:sz w:val="28"/>
          <w:szCs w:val="28"/>
        </w:rPr>
      </w:pPr>
      <w:r>
        <w:rPr>
          <w:rFonts w:ascii="黑体" w:eastAsia="黑体" w:hAnsi="黑体" w:cs="黑体" w:hint="eastAsia"/>
          <w:color w:val="000000"/>
          <w:sz w:val="28"/>
          <w:szCs w:val="28"/>
        </w:rPr>
        <w:t>六、</w:t>
      </w:r>
      <w:r w:rsidR="00764A77" w:rsidRPr="00764A77">
        <w:rPr>
          <w:rFonts w:ascii="黑体" w:eastAsia="黑体" w:hAnsi="黑体" w:cs="黑体" w:hint="eastAsia"/>
          <w:color w:val="000000"/>
          <w:sz w:val="28"/>
          <w:szCs w:val="28"/>
        </w:rPr>
        <w:t>协议</w:t>
      </w:r>
      <w:r>
        <w:rPr>
          <w:rFonts w:ascii="黑体" w:eastAsia="黑体" w:hAnsi="黑体" w:cs="黑体" w:hint="eastAsia"/>
          <w:color w:val="000000"/>
          <w:sz w:val="28"/>
          <w:szCs w:val="28"/>
        </w:rPr>
        <w:t>的解除和终止</w:t>
      </w:r>
    </w:p>
    <w:p w:rsidR="002D3816" w:rsidRDefault="00794A91" w:rsidP="002D3816">
      <w:pPr>
        <w:pStyle w:val="a3"/>
        <w:adjustRightInd w:val="0"/>
        <w:snapToGrid w:val="0"/>
        <w:spacing w:after="0" w:line="500" w:lineRule="exact"/>
        <w:ind w:leftChars="0" w:left="0" w:firstLineChars="200" w:firstLine="560"/>
        <w:rPr>
          <w:rFonts w:ascii="黑体" w:eastAsia="黑体" w:hAnsi="黑体" w:cs="黑体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（一）甲乙双方协商一致，可以解除（终止）本</w:t>
      </w:r>
      <w:r w:rsidR="00764A77" w:rsidRPr="00764A77">
        <w:rPr>
          <w:rFonts w:ascii="仿宋_GB2312" w:eastAsia="仿宋_GB2312" w:hint="eastAsia"/>
          <w:color w:val="000000"/>
          <w:sz w:val="28"/>
          <w:szCs w:val="28"/>
        </w:rPr>
        <w:t>协议</w:t>
      </w:r>
      <w:r>
        <w:rPr>
          <w:rFonts w:ascii="仿宋_GB2312" w:eastAsia="仿宋_GB2312" w:hint="eastAsia"/>
          <w:color w:val="000000"/>
          <w:sz w:val="28"/>
          <w:szCs w:val="28"/>
        </w:rPr>
        <w:t>。</w:t>
      </w:r>
    </w:p>
    <w:p w:rsidR="002D3816" w:rsidRDefault="00794A91" w:rsidP="002D3816">
      <w:pPr>
        <w:pStyle w:val="a3"/>
        <w:adjustRightInd w:val="0"/>
        <w:snapToGrid w:val="0"/>
        <w:spacing w:after="0" w:line="500" w:lineRule="exact"/>
        <w:ind w:leftChars="0" w:left="0" w:firstLineChars="200" w:firstLine="560"/>
        <w:rPr>
          <w:rFonts w:ascii="黑体" w:eastAsia="黑体" w:hAnsi="黑体" w:cs="黑体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（</w:t>
      </w:r>
      <w:r w:rsidR="00BF1DB4">
        <w:rPr>
          <w:rFonts w:ascii="仿宋_GB2312" w:eastAsia="仿宋_GB2312" w:hint="eastAsia"/>
          <w:color w:val="000000"/>
          <w:sz w:val="28"/>
          <w:szCs w:val="28"/>
        </w:rPr>
        <w:t>二</w:t>
      </w:r>
      <w:r>
        <w:rPr>
          <w:rFonts w:ascii="仿宋_GB2312" w:eastAsia="仿宋_GB2312" w:hint="eastAsia"/>
          <w:color w:val="000000"/>
          <w:sz w:val="28"/>
          <w:szCs w:val="28"/>
        </w:rPr>
        <w:t>）有下列情况之一的，本</w:t>
      </w:r>
      <w:r w:rsidR="00764A77" w:rsidRPr="00764A77">
        <w:rPr>
          <w:rFonts w:ascii="仿宋_GB2312" w:eastAsia="仿宋_GB2312" w:hint="eastAsia"/>
          <w:color w:val="000000"/>
          <w:sz w:val="28"/>
          <w:szCs w:val="28"/>
        </w:rPr>
        <w:t>协议</w:t>
      </w:r>
      <w:r>
        <w:rPr>
          <w:rFonts w:ascii="仿宋_GB2312" w:eastAsia="仿宋_GB2312" w:hint="eastAsia"/>
          <w:color w:val="000000"/>
          <w:sz w:val="28"/>
          <w:szCs w:val="28"/>
        </w:rPr>
        <w:t>终止：</w:t>
      </w:r>
    </w:p>
    <w:p w:rsidR="002D3816" w:rsidRDefault="00794A91" w:rsidP="002D3816">
      <w:pPr>
        <w:pStyle w:val="a3"/>
        <w:adjustRightInd w:val="0"/>
        <w:snapToGrid w:val="0"/>
        <w:spacing w:after="0" w:line="500" w:lineRule="exact"/>
        <w:ind w:leftChars="0" w:left="0"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 xml:space="preserve">1. </w:t>
      </w:r>
      <w:r w:rsidR="00764A77" w:rsidRPr="00764A77">
        <w:rPr>
          <w:rFonts w:ascii="仿宋_GB2312" w:eastAsia="仿宋_GB2312" w:hint="eastAsia"/>
          <w:color w:val="000000"/>
          <w:sz w:val="28"/>
          <w:szCs w:val="28"/>
        </w:rPr>
        <w:t>协议</w:t>
      </w:r>
      <w:r>
        <w:rPr>
          <w:rFonts w:ascii="仿宋_GB2312" w:eastAsia="仿宋_GB2312" w:hint="eastAsia"/>
          <w:color w:val="000000"/>
          <w:sz w:val="28"/>
          <w:szCs w:val="28"/>
        </w:rPr>
        <w:t>期满的</w:t>
      </w:r>
      <w:r w:rsidR="002D3816">
        <w:rPr>
          <w:rFonts w:ascii="仿宋_GB2312" w:eastAsia="仿宋_GB2312" w:hint="eastAsia"/>
          <w:color w:val="000000"/>
          <w:sz w:val="28"/>
          <w:szCs w:val="28"/>
        </w:rPr>
        <w:t>；</w:t>
      </w:r>
    </w:p>
    <w:p w:rsidR="002D3816" w:rsidRDefault="00794A91" w:rsidP="002D3816">
      <w:pPr>
        <w:pStyle w:val="a3"/>
        <w:adjustRightInd w:val="0"/>
        <w:snapToGrid w:val="0"/>
        <w:spacing w:after="0" w:line="500" w:lineRule="exact"/>
        <w:ind w:leftChars="0" w:left="0" w:firstLineChars="200" w:firstLine="560"/>
        <w:rPr>
          <w:rFonts w:ascii="黑体" w:eastAsia="黑体" w:hAnsi="黑体" w:cs="黑体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2. 甲乙双方约定的</w:t>
      </w:r>
      <w:r w:rsidR="00764A77" w:rsidRPr="00764A77">
        <w:rPr>
          <w:rFonts w:ascii="仿宋_GB2312" w:eastAsia="仿宋_GB2312" w:hint="eastAsia"/>
          <w:color w:val="000000"/>
          <w:sz w:val="28"/>
          <w:szCs w:val="28"/>
        </w:rPr>
        <w:t>协议</w:t>
      </w:r>
      <w:r>
        <w:rPr>
          <w:rFonts w:ascii="仿宋_GB2312" w:eastAsia="仿宋_GB2312" w:hint="eastAsia"/>
          <w:color w:val="000000"/>
          <w:sz w:val="28"/>
          <w:szCs w:val="28"/>
        </w:rPr>
        <w:t>终止条件出现的；</w:t>
      </w:r>
    </w:p>
    <w:p w:rsidR="00794A91" w:rsidRDefault="00794A91" w:rsidP="00794A91">
      <w:pPr>
        <w:pStyle w:val="a3"/>
        <w:adjustRightInd w:val="0"/>
        <w:snapToGrid w:val="0"/>
        <w:spacing w:after="0" w:line="500" w:lineRule="exact"/>
        <w:ind w:leftChars="0" w:left="0"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3. 法律、法规、制度规定的其他情形。</w:t>
      </w:r>
    </w:p>
    <w:p w:rsidR="00794A91" w:rsidRDefault="00794A91" w:rsidP="00794A91">
      <w:pPr>
        <w:pStyle w:val="a3"/>
        <w:adjustRightInd w:val="0"/>
        <w:snapToGrid w:val="0"/>
        <w:spacing w:after="0" w:line="500" w:lineRule="exact"/>
        <w:ind w:leftChars="0" w:left="0"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（</w:t>
      </w:r>
      <w:r w:rsidR="00BF1DB4">
        <w:rPr>
          <w:rFonts w:ascii="仿宋_GB2312" w:eastAsia="仿宋_GB2312" w:hint="eastAsia"/>
          <w:color w:val="000000"/>
          <w:sz w:val="28"/>
          <w:szCs w:val="28"/>
        </w:rPr>
        <w:t>三</w:t>
      </w:r>
      <w:r>
        <w:rPr>
          <w:rFonts w:ascii="仿宋_GB2312" w:eastAsia="仿宋_GB2312" w:hint="eastAsia"/>
          <w:color w:val="000000"/>
          <w:sz w:val="28"/>
          <w:szCs w:val="28"/>
        </w:rPr>
        <w:t>）乙方有下列情况之一的，甲方可随时</w:t>
      </w:r>
      <w:r w:rsidRPr="00794A91">
        <w:rPr>
          <w:rFonts w:ascii="仿宋_GB2312" w:eastAsia="仿宋_GB2312" w:hint="eastAsia"/>
          <w:color w:val="000000"/>
          <w:sz w:val="28"/>
          <w:szCs w:val="28"/>
        </w:rPr>
        <w:t>终止或解除</w:t>
      </w:r>
      <w:r>
        <w:rPr>
          <w:rFonts w:ascii="仿宋_GB2312" w:eastAsia="仿宋_GB2312" w:hint="eastAsia"/>
          <w:color w:val="000000"/>
          <w:sz w:val="28"/>
          <w:szCs w:val="28"/>
        </w:rPr>
        <w:t>本</w:t>
      </w:r>
      <w:r w:rsidR="00764A77" w:rsidRPr="00764A77">
        <w:rPr>
          <w:rFonts w:ascii="仿宋_GB2312" w:eastAsia="仿宋_GB2312" w:hint="eastAsia"/>
          <w:color w:val="000000"/>
          <w:sz w:val="28"/>
          <w:szCs w:val="28"/>
        </w:rPr>
        <w:t>协议</w:t>
      </w:r>
      <w:r w:rsidRPr="00794A91">
        <w:rPr>
          <w:rFonts w:ascii="仿宋_GB2312" w:eastAsia="仿宋_GB2312" w:hint="eastAsia"/>
          <w:color w:val="000000"/>
          <w:sz w:val="28"/>
          <w:szCs w:val="28"/>
        </w:rPr>
        <w:t>：</w:t>
      </w:r>
    </w:p>
    <w:p w:rsidR="00794A91" w:rsidRDefault="00794A91" w:rsidP="00794A91">
      <w:pPr>
        <w:pStyle w:val="a3"/>
        <w:adjustRightInd w:val="0"/>
        <w:snapToGrid w:val="0"/>
        <w:spacing w:after="0" w:line="500" w:lineRule="exact"/>
        <w:ind w:leftChars="0" w:left="0"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1.</w:t>
      </w:r>
      <w:r w:rsidRPr="00794A91">
        <w:rPr>
          <w:rFonts w:ascii="仿宋_GB2312" w:eastAsia="仿宋_GB2312" w:hint="eastAsia"/>
          <w:color w:val="000000"/>
          <w:sz w:val="28"/>
          <w:szCs w:val="28"/>
        </w:rPr>
        <w:t>在聘期内不能履行</w:t>
      </w:r>
      <w:r w:rsidR="00764A77" w:rsidRPr="00764A77">
        <w:rPr>
          <w:rFonts w:ascii="仿宋_GB2312" w:eastAsia="仿宋_GB2312" w:hint="eastAsia"/>
          <w:color w:val="000000"/>
          <w:sz w:val="28"/>
          <w:szCs w:val="28"/>
        </w:rPr>
        <w:t>协议</w:t>
      </w:r>
      <w:r w:rsidRPr="00794A91">
        <w:rPr>
          <w:rFonts w:ascii="仿宋_GB2312" w:eastAsia="仿宋_GB2312" w:hint="eastAsia"/>
          <w:color w:val="000000"/>
          <w:sz w:val="28"/>
          <w:szCs w:val="28"/>
        </w:rPr>
        <w:t>规定的职责；</w:t>
      </w:r>
    </w:p>
    <w:p w:rsidR="00794A91" w:rsidRDefault="00794A91" w:rsidP="00794A91">
      <w:pPr>
        <w:pStyle w:val="a3"/>
        <w:adjustRightInd w:val="0"/>
        <w:snapToGrid w:val="0"/>
        <w:spacing w:after="0" w:line="500" w:lineRule="exact"/>
        <w:ind w:leftChars="0" w:left="0"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2.</w:t>
      </w:r>
      <w:r w:rsidRPr="00794A91">
        <w:rPr>
          <w:rFonts w:ascii="仿宋_GB2312" w:eastAsia="仿宋_GB2312" w:hint="eastAsia"/>
          <w:color w:val="000000"/>
          <w:sz w:val="28"/>
          <w:szCs w:val="28"/>
        </w:rPr>
        <w:t>由于健康等原因，不能坚持正常工作；</w:t>
      </w:r>
    </w:p>
    <w:p w:rsidR="00794A91" w:rsidRDefault="00794A91" w:rsidP="00794A91">
      <w:pPr>
        <w:pStyle w:val="a3"/>
        <w:adjustRightInd w:val="0"/>
        <w:snapToGrid w:val="0"/>
        <w:spacing w:after="0" w:line="500" w:lineRule="exact"/>
        <w:ind w:leftChars="0" w:left="0"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3.</w:t>
      </w:r>
      <w:r w:rsidRPr="00794A91">
        <w:rPr>
          <w:rFonts w:ascii="仿宋_GB2312" w:eastAsia="仿宋_GB2312" w:hint="eastAsia"/>
          <w:color w:val="000000"/>
          <w:sz w:val="28"/>
          <w:szCs w:val="28"/>
        </w:rPr>
        <w:t>有违法违纪行为或违反高校教师职业道德行为；</w:t>
      </w:r>
    </w:p>
    <w:p w:rsidR="00FC4888" w:rsidRDefault="00794A91" w:rsidP="00FC4888">
      <w:pPr>
        <w:pStyle w:val="a3"/>
        <w:adjustRightInd w:val="0"/>
        <w:snapToGrid w:val="0"/>
        <w:spacing w:after="0" w:line="500" w:lineRule="exact"/>
        <w:ind w:leftChars="0" w:left="0"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4.</w:t>
      </w:r>
      <w:r w:rsidR="00FC4888">
        <w:rPr>
          <w:rFonts w:ascii="仿宋_GB2312" w:eastAsia="仿宋_GB2312" w:hint="eastAsia"/>
          <w:color w:val="000000"/>
          <w:sz w:val="28"/>
          <w:szCs w:val="28"/>
        </w:rPr>
        <w:t>出现教学事故，或有扰乱正常工作秩序等违反学校规章制度的行为；</w:t>
      </w:r>
    </w:p>
    <w:p w:rsidR="00FC4888" w:rsidRPr="00FC4888" w:rsidRDefault="00FC4888" w:rsidP="00FC4888">
      <w:pPr>
        <w:pStyle w:val="a3"/>
        <w:adjustRightInd w:val="0"/>
        <w:snapToGrid w:val="0"/>
        <w:spacing w:after="0" w:line="500" w:lineRule="exact"/>
        <w:ind w:leftChars="0" w:left="0"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5.</w:t>
      </w:r>
      <w:r w:rsidRPr="00FC4888">
        <w:rPr>
          <w:rFonts w:ascii="仿宋_GB2312" w:eastAsia="仿宋_GB2312" w:hint="eastAsia"/>
          <w:color w:val="000000"/>
          <w:sz w:val="28"/>
          <w:szCs w:val="28"/>
        </w:rPr>
        <w:t>因专业调整和招生方面的原因，需撤销或暂停其</w:t>
      </w:r>
      <w:r w:rsidR="005D098B">
        <w:rPr>
          <w:rFonts w:ascii="仿宋_GB2312" w:eastAsia="仿宋_GB2312" w:hint="eastAsia"/>
          <w:color w:val="000000"/>
          <w:sz w:val="28"/>
          <w:szCs w:val="28"/>
        </w:rPr>
        <w:t>聘任</w:t>
      </w:r>
      <w:r w:rsidRPr="00FC4888">
        <w:rPr>
          <w:rFonts w:ascii="仿宋_GB2312" w:eastAsia="仿宋_GB2312" w:hint="eastAsia"/>
          <w:color w:val="000000"/>
          <w:sz w:val="28"/>
          <w:szCs w:val="28"/>
        </w:rPr>
        <w:t>岗位；</w:t>
      </w:r>
    </w:p>
    <w:p w:rsidR="00794A91" w:rsidRPr="00FC4888" w:rsidRDefault="00FC4888" w:rsidP="00FC4888">
      <w:pPr>
        <w:pStyle w:val="a3"/>
        <w:adjustRightInd w:val="0"/>
        <w:snapToGrid w:val="0"/>
        <w:spacing w:after="0" w:line="500" w:lineRule="exact"/>
        <w:ind w:leftChars="0" w:left="0"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6.</w:t>
      </w:r>
      <w:r w:rsidRPr="00FC4888">
        <w:rPr>
          <w:rFonts w:ascii="仿宋_GB2312" w:eastAsia="仿宋_GB2312" w:hint="eastAsia"/>
          <w:color w:val="000000"/>
          <w:sz w:val="28"/>
          <w:szCs w:val="28"/>
        </w:rPr>
        <w:t>其他不宜继续担任高校教师的情形。</w:t>
      </w:r>
    </w:p>
    <w:p w:rsidR="002D3816" w:rsidRDefault="00794A91" w:rsidP="002D3816">
      <w:pPr>
        <w:pStyle w:val="a3"/>
        <w:adjustRightInd w:val="0"/>
        <w:snapToGrid w:val="0"/>
        <w:spacing w:after="0" w:line="500" w:lineRule="exact"/>
        <w:ind w:leftChars="0" w:left="0" w:firstLineChars="200" w:firstLine="560"/>
        <w:rPr>
          <w:rFonts w:ascii="黑体" w:eastAsia="黑体" w:hAnsi="黑体" w:cs="黑体"/>
          <w:color w:val="000000"/>
          <w:sz w:val="28"/>
          <w:szCs w:val="28"/>
        </w:rPr>
      </w:pPr>
      <w:r>
        <w:rPr>
          <w:rFonts w:ascii="黑体" w:eastAsia="黑体" w:hAnsi="黑体" w:cs="黑体" w:hint="eastAsia"/>
          <w:color w:val="000000"/>
          <w:sz w:val="28"/>
          <w:szCs w:val="28"/>
        </w:rPr>
        <w:t>七、违反</w:t>
      </w:r>
      <w:r w:rsidR="00764A77" w:rsidRPr="00764A77">
        <w:rPr>
          <w:rFonts w:ascii="黑体" w:eastAsia="黑体" w:hAnsi="黑体" w:cs="黑体" w:hint="eastAsia"/>
          <w:color w:val="000000"/>
          <w:sz w:val="28"/>
          <w:szCs w:val="28"/>
        </w:rPr>
        <w:t>协议</w:t>
      </w:r>
      <w:r>
        <w:rPr>
          <w:rFonts w:ascii="黑体" w:eastAsia="黑体" w:hAnsi="黑体" w:cs="黑体" w:hint="eastAsia"/>
          <w:color w:val="000000"/>
          <w:sz w:val="28"/>
          <w:szCs w:val="28"/>
        </w:rPr>
        <w:t>的责任</w:t>
      </w:r>
    </w:p>
    <w:p w:rsidR="002D3816" w:rsidRDefault="00794A91" w:rsidP="002D3816">
      <w:pPr>
        <w:pStyle w:val="a3"/>
        <w:adjustRightInd w:val="0"/>
        <w:snapToGrid w:val="0"/>
        <w:spacing w:after="0" w:line="500" w:lineRule="exact"/>
        <w:ind w:leftChars="0" w:left="0" w:firstLineChars="200" w:firstLine="560"/>
        <w:rPr>
          <w:rFonts w:ascii="黑体" w:eastAsia="黑体" w:hAnsi="黑体" w:cs="黑体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1. 乙方在聘期内</w:t>
      </w:r>
      <w:r w:rsidR="00AF2162">
        <w:rPr>
          <w:rFonts w:ascii="仿宋_GB2312" w:eastAsia="仿宋_GB2312" w:hint="eastAsia"/>
          <w:color w:val="000000"/>
          <w:sz w:val="28"/>
          <w:szCs w:val="28"/>
        </w:rPr>
        <w:t>，应严格按照教学计划实施教学，并接受用人单位的管理，如不按时承担教学任务或中途无故退出，不再接受甲方任何课时酬金，并视具体情况承担相应的违约责任。确</w:t>
      </w:r>
      <w:r>
        <w:rPr>
          <w:rFonts w:ascii="仿宋_GB2312" w:eastAsia="仿宋_GB2312" w:hint="eastAsia"/>
          <w:color w:val="000000"/>
          <w:sz w:val="28"/>
          <w:szCs w:val="28"/>
        </w:rPr>
        <w:t>因有特殊原因提出辞聘的，</w:t>
      </w:r>
      <w:r>
        <w:rPr>
          <w:rFonts w:ascii="仿宋_GB2312" w:eastAsia="仿宋_GB2312" w:hint="eastAsia"/>
          <w:color w:val="000000"/>
          <w:sz w:val="28"/>
          <w:szCs w:val="28"/>
        </w:rPr>
        <w:lastRenderedPageBreak/>
        <w:t>需提前一个月向甲方提出申请，经甲方同意，方可解聘。</w:t>
      </w:r>
    </w:p>
    <w:p w:rsidR="00B52C61" w:rsidRPr="002D3816" w:rsidRDefault="00794A91" w:rsidP="002D3816">
      <w:pPr>
        <w:pStyle w:val="a3"/>
        <w:adjustRightInd w:val="0"/>
        <w:snapToGrid w:val="0"/>
        <w:spacing w:after="0" w:line="500" w:lineRule="exact"/>
        <w:ind w:leftChars="0" w:left="0" w:firstLineChars="200" w:firstLine="560"/>
        <w:rPr>
          <w:rFonts w:ascii="黑体" w:eastAsia="黑体" w:hAnsi="黑体" w:cs="黑体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2. 甲乙双方任何一方违反法律、法规或本</w:t>
      </w:r>
      <w:r w:rsidR="00764A77" w:rsidRPr="00764A77">
        <w:rPr>
          <w:rFonts w:ascii="仿宋_GB2312" w:eastAsia="仿宋_GB2312" w:hint="eastAsia"/>
          <w:color w:val="000000"/>
          <w:sz w:val="28"/>
          <w:szCs w:val="28"/>
        </w:rPr>
        <w:t>协议</w:t>
      </w:r>
      <w:r>
        <w:rPr>
          <w:rFonts w:ascii="仿宋_GB2312" w:eastAsia="仿宋_GB2312" w:hint="eastAsia"/>
          <w:color w:val="000000"/>
          <w:sz w:val="28"/>
          <w:szCs w:val="28"/>
        </w:rPr>
        <w:t>的约定解除（终止）本</w:t>
      </w:r>
      <w:r w:rsidR="00B00A0C" w:rsidRPr="00764A77">
        <w:rPr>
          <w:rFonts w:ascii="仿宋_GB2312" w:eastAsia="仿宋_GB2312" w:hint="eastAsia"/>
          <w:color w:val="000000"/>
          <w:sz w:val="28"/>
          <w:szCs w:val="28"/>
        </w:rPr>
        <w:t>协议</w:t>
      </w:r>
      <w:r>
        <w:rPr>
          <w:rFonts w:ascii="仿宋_GB2312" w:eastAsia="仿宋_GB2312" w:hint="eastAsia"/>
          <w:color w:val="000000"/>
          <w:sz w:val="28"/>
          <w:szCs w:val="28"/>
        </w:rPr>
        <w:t>，造成经济损失的，按实际损失进行赔偿。</w:t>
      </w:r>
    </w:p>
    <w:p w:rsidR="00B52C61" w:rsidRDefault="00794A91" w:rsidP="002D3816">
      <w:pPr>
        <w:pStyle w:val="a3"/>
        <w:adjustRightInd w:val="0"/>
        <w:snapToGrid w:val="0"/>
        <w:spacing w:after="0" w:line="500" w:lineRule="exact"/>
        <w:ind w:leftChars="0" w:left="0" w:firstLineChars="200" w:firstLine="560"/>
        <w:rPr>
          <w:rFonts w:ascii="黑体" w:eastAsia="黑体" w:hAnsi="黑体" w:cs="黑体"/>
          <w:color w:val="000000"/>
          <w:sz w:val="28"/>
          <w:szCs w:val="28"/>
        </w:rPr>
      </w:pPr>
      <w:r>
        <w:rPr>
          <w:rFonts w:ascii="黑体" w:eastAsia="黑体" w:hAnsi="黑体" w:cs="黑体" w:hint="eastAsia"/>
          <w:color w:val="000000"/>
          <w:sz w:val="28"/>
          <w:szCs w:val="28"/>
        </w:rPr>
        <w:t>八、争议处理</w:t>
      </w:r>
    </w:p>
    <w:p w:rsidR="00B52C61" w:rsidRDefault="00794A91" w:rsidP="002D3816">
      <w:pPr>
        <w:pStyle w:val="a3"/>
        <w:adjustRightInd w:val="0"/>
        <w:snapToGrid w:val="0"/>
        <w:spacing w:after="0" w:line="500" w:lineRule="exact"/>
        <w:ind w:leftChars="0" w:left="0"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甲乙双方因履行本</w:t>
      </w:r>
      <w:r w:rsidR="00764A77" w:rsidRPr="00764A77">
        <w:rPr>
          <w:rFonts w:ascii="仿宋_GB2312" w:eastAsia="仿宋_GB2312" w:hint="eastAsia"/>
          <w:color w:val="000000"/>
          <w:sz w:val="28"/>
          <w:szCs w:val="28"/>
        </w:rPr>
        <w:t>协议</w:t>
      </w:r>
      <w:r>
        <w:rPr>
          <w:rFonts w:ascii="仿宋_GB2312" w:eastAsia="仿宋_GB2312" w:hint="eastAsia"/>
          <w:color w:val="000000"/>
          <w:sz w:val="28"/>
          <w:szCs w:val="28"/>
        </w:rPr>
        <w:t>发生争议的，应当协商解决；协商不一致的，依法解决。</w:t>
      </w:r>
    </w:p>
    <w:p w:rsidR="00B52C61" w:rsidRDefault="00794A91" w:rsidP="002D3816">
      <w:pPr>
        <w:pStyle w:val="a3"/>
        <w:adjustRightInd w:val="0"/>
        <w:snapToGrid w:val="0"/>
        <w:spacing w:after="0" w:line="500" w:lineRule="exact"/>
        <w:ind w:leftChars="0" w:left="0" w:firstLineChars="200" w:firstLine="560"/>
        <w:rPr>
          <w:rFonts w:ascii="黑体" w:eastAsia="黑体" w:hAnsi="黑体" w:cs="黑体"/>
          <w:color w:val="000000"/>
          <w:sz w:val="28"/>
          <w:szCs w:val="28"/>
        </w:rPr>
      </w:pPr>
      <w:r>
        <w:rPr>
          <w:rFonts w:ascii="黑体" w:eastAsia="黑体" w:hAnsi="黑体" w:cs="黑体" w:hint="eastAsia"/>
          <w:color w:val="000000"/>
          <w:sz w:val="28"/>
          <w:szCs w:val="28"/>
        </w:rPr>
        <w:t>九、其他</w:t>
      </w:r>
    </w:p>
    <w:p w:rsidR="00B52C61" w:rsidRDefault="00794A91" w:rsidP="002D3816">
      <w:pPr>
        <w:pStyle w:val="a3"/>
        <w:adjustRightInd w:val="0"/>
        <w:snapToGrid w:val="0"/>
        <w:spacing w:after="0" w:line="500" w:lineRule="exact"/>
        <w:ind w:leftChars="0" w:left="0"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本</w:t>
      </w:r>
      <w:r w:rsidR="00B00A0C" w:rsidRPr="00764A77">
        <w:rPr>
          <w:rFonts w:ascii="仿宋_GB2312" w:eastAsia="仿宋_GB2312" w:hint="eastAsia"/>
          <w:color w:val="000000"/>
          <w:sz w:val="28"/>
          <w:szCs w:val="28"/>
        </w:rPr>
        <w:t>协议</w:t>
      </w:r>
      <w:r>
        <w:rPr>
          <w:rFonts w:ascii="仿宋_GB2312" w:eastAsia="仿宋_GB2312" w:hint="eastAsia"/>
          <w:color w:val="000000"/>
          <w:sz w:val="28"/>
          <w:szCs w:val="28"/>
        </w:rPr>
        <w:t>未尽事宜，双方应友好协商确定，订立书面补充</w:t>
      </w:r>
      <w:r w:rsidR="00764A77" w:rsidRPr="00764A77">
        <w:rPr>
          <w:rFonts w:ascii="仿宋_GB2312" w:eastAsia="仿宋_GB2312" w:hint="eastAsia"/>
          <w:color w:val="000000"/>
          <w:sz w:val="28"/>
          <w:szCs w:val="28"/>
        </w:rPr>
        <w:t>协议</w:t>
      </w:r>
      <w:r>
        <w:rPr>
          <w:rFonts w:ascii="仿宋_GB2312" w:eastAsia="仿宋_GB2312" w:hint="eastAsia"/>
          <w:color w:val="000000"/>
          <w:sz w:val="28"/>
          <w:szCs w:val="28"/>
        </w:rPr>
        <w:t>；不能达成补充</w:t>
      </w:r>
      <w:r w:rsidR="00764A77" w:rsidRPr="00764A77">
        <w:rPr>
          <w:rFonts w:ascii="仿宋_GB2312" w:eastAsia="仿宋_GB2312" w:hint="eastAsia"/>
          <w:color w:val="000000"/>
          <w:sz w:val="28"/>
          <w:szCs w:val="28"/>
        </w:rPr>
        <w:t>协议</w:t>
      </w:r>
      <w:r>
        <w:rPr>
          <w:rFonts w:ascii="仿宋_GB2312" w:eastAsia="仿宋_GB2312" w:hint="eastAsia"/>
          <w:color w:val="000000"/>
          <w:sz w:val="28"/>
          <w:szCs w:val="28"/>
        </w:rPr>
        <w:t>的，按法律、法规和国家、市有关规定执行。</w:t>
      </w:r>
    </w:p>
    <w:p w:rsidR="00B52C61" w:rsidRDefault="00794A91" w:rsidP="002D3816">
      <w:pPr>
        <w:pStyle w:val="a3"/>
        <w:adjustRightInd w:val="0"/>
        <w:snapToGrid w:val="0"/>
        <w:spacing w:after="0" w:line="500" w:lineRule="exact"/>
        <w:ind w:leftChars="0" w:left="0"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黑体" w:eastAsia="黑体" w:hAnsi="黑体" w:cs="黑体" w:hint="eastAsia"/>
          <w:color w:val="000000"/>
          <w:sz w:val="28"/>
          <w:szCs w:val="28"/>
        </w:rPr>
        <w:t>十、</w:t>
      </w:r>
      <w:r>
        <w:rPr>
          <w:rFonts w:ascii="仿宋_GB2312" w:eastAsia="仿宋_GB2312" w:hint="eastAsia"/>
          <w:color w:val="000000"/>
          <w:sz w:val="28"/>
          <w:szCs w:val="28"/>
        </w:rPr>
        <w:t>本</w:t>
      </w:r>
      <w:r w:rsidR="00764A77" w:rsidRPr="00764A77">
        <w:rPr>
          <w:rFonts w:ascii="仿宋_GB2312" w:eastAsia="仿宋_GB2312" w:hint="eastAsia"/>
          <w:color w:val="000000"/>
          <w:sz w:val="28"/>
          <w:szCs w:val="28"/>
        </w:rPr>
        <w:t>协议</w:t>
      </w:r>
      <w:r>
        <w:rPr>
          <w:rFonts w:ascii="仿宋_GB2312" w:eastAsia="仿宋_GB2312" w:hint="eastAsia"/>
          <w:color w:val="000000"/>
          <w:sz w:val="28"/>
          <w:szCs w:val="28"/>
        </w:rPr>
        <w:t>一式三份，经甲乙双方签字盖章后生效，甲方、乙方各执一份，一份交人事处备案。</w:t>
      </w:r>
    </w:p>
    <w:p w:rsidR="00B52C61" w:rsidRDefault="00B52C61">
      <w:pPr>
        <w:pStyle w:val="a3"/>
        <w:adjustRightInd w:val="0"/>
        <w:snapToGrid w:val="0"/>
        <w:spacing w:after="0" w:line="500" w:lineRule="exact"/>
        <w:rPr>
          <w:rFonts w:ascii="仿宋_GB2312" w:eastAsia="仿宋_GB2312"/>
          <w:color w:val="000000"/>
          <w:sz w:val="28"/>
          <w:szCs w:val="28"/>
        </w:rPr>
      </w:pPr>
    </w:p>
    <w:p w:rsidR="00B52C61" w:rsidRDefault="00B52C61">
      <w:pPr>
        <w:pStyle w:val="a3"/>
        <w:adjustRightInd w:val="0"/>
        <w:snapToGrid w:val="0"/>
        <w:spacing w:after="0" w:line="500" w:lineRule="exact"/>
        <w:rPr>
          <w:rFonts w:ascii="仿宋_GB2312" w:eastAsia="仿宋_GB2312"/>
          <w:color w:val="000000"/>
          <w:sz w:val="28"/>
          <w:szCs w:val="28"/>
        </w:rPr>
      </w:pPr>
    </w:p>
    <w:p w:rsidR="00B52C61" w:rsidRDefault="00794A91">
      <w:pPr>
        <w:pStyle w:val="a3"/>
        <w:adjustRightInd w:val="0"/>
        <w:snapToGrid w:val="0"/>
        <w:spacing w:after="0" w:line="50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甲方（盖章）：                      乙方（签字）：</w:t>
      </w:r>
    </w:p>
    <w:p w:rsidR="00B52C61" w:rsidRDefault="00794A91">
      <w:pPr>
        <w:pStyle w:val="a3"/>
        <w:adjustRightInd w:val="0"/>
        <w:snapToGrid w:val="0"/>
        <w:spacing w:after="0" w:line="50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甲方负责人（签章）：                乙方单位（签章）：</w:t>
      </w:r>
    </w:p>
    <w:p w:rsidR="00B52C61" w:rsidRDefault="00794A91">
      <w:pPr>
        <w:pStyle w:val="a3"/>
        <w:adjustRightInd w:val="0"/>
        <w:snapToGrid w:val="0"/>
        <w:spacing w:after="0" w:line="50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 xml:space="preserve"> </w:t>
      </w:r>
    </w:p>
    <w:p w:rsidR="00B52C61" w:rsidRDefault="00794A91">
      <w:pPr>
        <w:pStyle w:val="a3"/>
        <w:adjustRightInd w:val="0"/>
        <w:snapToGrid w:val="0"/>
        <w:spacing w:after="0" w:line="50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 xml:space="preserve">        </w:t>
      </w:r>
    </w:p>
    <w:p w:rsidR="00B52C61" w:rsidRDefault="00794A91">
      <w:pPr>
        <w:pStyle w:val="a3"/>
        <w:adjustRightInd w:val="0"/>
        <w:snapToGrid w:val="0"/>
        <w:spacing w:after="0" w:line="500" w:lineRule="exact"/>
        <w:ind w:firstLineChars="50" w:firstLine="14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年  月  日                         年  月  日</w:t>
      </w:r>
    </w:p>
    <w:p w:rsidR="00B52C61" w:rsidRDefault="00B52C61">
      <w:pPr>
        <w:pStyle w:val="a3"/>
        <w:adjustRightInd w:val="0"/>
        <w:snapToGrid w:val="0"/>
        <w:spacing w:line="360" w:lineRule="auto"/>
        <w:rPr>
          <w:color w:val="000000"/>
          <w:sz w:val="28"/>
        </w:rPr>
      </w:pPr>
    </w:p>
    <w:p w:rsidR="00B52C61" w:rsidRDefault="00B52C61">
      <w:pPr>
        <w:spacing w:line="400" w:lineRule="exact"/>
        <w:ind w:firstLineChars="100" w:firstLine="300"/>
        <w:rPr>
          <w:rFonts w:ascii="Times New Roman" w:eastAsia="仿宋"/>
          <w:sz w:val="30"/>
          <w:szCs w:val="30"/>
        </w:rPr>
      </w:pPr>
    </w:p>
    <w:p w:rsidR="00B52C61" w:rsidRDefault="00B52C61"/>
    <w:sectPr w:rsidR="00B52C61" w:rsidSect="00B52C61">
      <w:headerReference w:type="default" r:id="rId8"/>
      <w:footerReference w:type="default" r:id="rId9"/>
      <w:pgSz w:w="11906" w:h="16838"/>
      <w:pgMar w:top="1701" w:right="1474" w:bottom="1588" w:left="1588" w:header="851" w:footer="992" w:gutter="0"/>
      <w:pgNumType w:fmt="numberInDash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8B1" w:rsidRDefault="001F58B1" w:rsidP="00B52C61">
      <w:r>
        <w:separator/>
      </w:r>
    </w:p>
  </w:endnote>
  <w:endnote w:type="continuationSeparator" w:id="0">
    <w:p w:rsidR="001F58B1" w:rsidRDefault="001F58B1" w:rsidP="00B52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C61" w:rsidRDefault="001F58B1">
    <w:pPr>
      <w:pStyle w:val="a5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2in;height:2in;z-index:251658240;mso-wrap-style:none;mso-position-horizontal:center;mso-position-horizontal-relative:margin;mso-width-relative:page;mso-height-relative:page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NuVyTDAgAA1gUAAA4AAABkcnMvZTJvRG9jLnhtbK1UzY7TMBC+I/EO&#10;lu/ZJN1sm0abrrpNg5AqdqWCOLuO00Q4tmW7PwviCm/AiQt3nmufg3HStLsLQgi4JGPPeGa+b34u&#10;r/YNR1umTS1FisOzACMmqCxqsU7xm9e5F2NkLBEF4VKwFN8xg68mz59d7lTCBrKSvGAagRNhkp1K&#10;cWWtSnzf0Io1xJxJxQQoS6kbYuGo136hyQ68N9wfBMHQ30ldKC0pMwZus06JJ63/smTU3pSlYRbx&#10;FENutv3q9rtyX39ySZK1Jqqq6SEN8hdZNKQWEPToKiOWoI2uf3LV1FRLI0t7RmXjy7KsKWsxAJow&#10;eIJmWRHFWixAjlFHmsz/c0tfbW81qguoHUaCNFCi+y+f779+v//2CYWOnp0yCVgtFdjZ/bXcO9PD&#10;vYFLh3pf6sb9AQ8CPRB9dySX7S2i7lE8iOMAVBR0/QH8+KfnShv7gskGOSHFGqrXkkq2C2M7097E&#10;RRMyrzmHe5JwgXYpHp5fBO2Dowacc+EMIAvwcZC6ynwYB+N5PI8jLxoM514UZJk3zWeRN8zD0UV2&#10;ns1mWfjR+QujpKqLggkXr++SMPqzKhz6tavvsU+M5HXh3LmUjF6vZlyjLYEunY3mENkxDMk/MPMf&#10;p9GqAdUTSOEgCq4HYy8fxiMvyqMLbzwKYi8Ix9fjYRCNoyx/DGlRC/bvkB6x/yBpkriCHbGtOKHv&#10;fgvNpXOCBgz0hfNdH3b95iS7X+2BIieuZHEHvallN9xG0byGoAti7C3RMM3Qc7Ch7A18Si6hT+RB&#10;wqiS+v2v7p09lBe0GO1gO6RYwPrCiL8UMHxukfSC7oVVL4hNM5NQSBgoyKUV4YG2vBdLLZu3sLam&#10;LgaoiKAQKcW2F2e221Cw9iibTlujjdL1uuoewOpQxC7EUlEXpm0hNd1YmId2TE6sAJXuAMujJfWw&#10;6Nx2enhurU7rePI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LAUAAFtDb250ZW50X1R5cGVzXS54bWxQSwECFAAKAAAAAACHTuJAAAAAAAAAAAAA&#10;AAAABgAAAAAAAAAAABAAAAAOBAAAX3JlbHMvUEsBAhQAFAAAAAgAh07iQIoUZjzRAAAAlAEAAAsA&#10;AAAAAAAAAQAgAAAAMgQAAF9yZWxzLy5yZWxzUEsBAhQACgAAAAAAh07iQAAAAAAAAAAAAAAAAAQA&#10;AAAAAAAAAAAQAAAAAAAAAGRycy9QSwECFAAUAAAACACHTuJAs0lY7tAAAAAFAQAADwAAAAAAAAAB&#10;ACAAAAAiAAAAZHJzL2Rvd25yZXYueG1sUEsBAhQAFAAAAAgAh07iQBNuVyTDAgAA1gUAAA4AAAAA&#10;AAAAAQAgAAAAHwEAAGRycy9lMm9Eb2MueG1sUEsFBgAAAAAGAAYAWQEAAFQGAAAAAA==&#10;" filled="f" stroked="f" strokeweight=".5pt">
          <v:textbox style="mso-fit-shape-to-text:t" inset="0,0,0,0">
            <w:txbxContent>
              <w:p w:rsidR="00B52C61" w:rsidRDefault="00B52C61">
                <w:pPr>
                  <w:pStyle w:val="a5"/>
                  <w:rPr>
                    <w:rFonts w:ascii="Times New Roman" w:hAnsi="Times New Roman"/>
                    <w:sz w:val="21"/>
                    <w:szCs w:val="28"/>
                  </w:rPr>
                </w:pPr>
                <w:r>
                  <w:rPr>
                    <w:rFonts w:ascii="Times New Roman" w:hAnsi="Times New Roman"/>
                    <w:sz w:val="21"/>
                    <w:szCs w:val="28"/>
                  </w:rPr>
                  <w:fldChar w:fldCharType="begin"/>
                </w:r>
                <w:r w:rsidR="00794A91">
                  <w:rPr>
                    <w:rFonts w:ascii="Times New Roman" w:hAnsi="Times New Roman"/>
                    <w:sz w:val="21"/>
                    <w:szCs w:val="28"/>
                  </w:rPr>
                  <w:instrText xml:space="preserve"> PAGE  \* MERGEFORMAT </w:instrText>
                </w:r>
                <w:r>
                  <w:rPr>
                    <w:rFonts w:ascii="Times New Roman" w:hAnsi="Times New Roman"/>
                    <w:sz w:val="21"/>
                    <w:szCs w:val="28"/>
                  </w:rPr>
                  <w:fldChar w:fldCharType="separate"/>
                </w:r>
                <w:r w:rsidR="00AC0FD3">
                  <w:rPr>
                    <w:rFonts w:ascii="Times New Roman" w:hAnsi="Times New Roman"/>
                    <w:noProof/>
                    <w:sz w:val="21"/>
                    <w:szCs w:val="28"/>
                  </w:rPr>
                  <w:t>- 2 -</w:t>
                </w:r>
                <w:r>
                  <w:rPr>
                    <w:rFonts w:ascii="Times New Roman" w:hAnsi="Times New Roman"/>
                    <w:sz w:val="21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8B1" w:rsidRDefault="001F58B1" w:rsidP="00B52C61">
      <w:r>
        <w:separator/>
      </w:r>
    </w:p>
  </w:footnote>
  <w:footnote w:type="continuationSeparator" w:id="0">
    <w:p w:rsidR="001F58B1" w:rsidRDefault="001F58B1" w:rsidP="00B52C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C61" w:rsidRDefault="00B52C61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E61EB"/>
    <w:rsid w:val="000108C4"/>
    <w:rsid w:val="000B3C44"/>
    <w:rsid w:val="000E0BD4"/>
    <w:rsid w:val="00116E7A"/>
    <w:rsid w:val="0013036B"/>
    <w:rsid w:val="001A179C"/>
    <w:rsid w:val="001D2A29"/>
    <w:rsid w:val="001E7EE0"/>
    <w:rsid w:val="001F58B1"/>
    <w:rsid w:val="00224EC8"/>
    <w:rsid w:val="002A66FE"/>
    <w:rsid w:val="002D3816"/>
    <w:rsid w:val="002E4411"/>
    <w:rsid w:val="0034055E"/>
    <w:rsid w:val="00375CDF"/>
    <w:rsid w:val="00390065"/>
    <w:rsid w:val="003E617C"/>
    <w:rsid w:val="00402ACD"/>
    <w:rsid w:val="0042476B"/>
    <w:rsid w:val="00436530"/>
    <w:rsid w:val="00485F31"/>
    <w:rsid w:val="004D1C57"/>
    <w:rsid w:val="00556E1D"/>
    <w:rsid w:val="005D098B"/>
    <w:rsid w:val="005E0351"/>
    <w:rsid w:val="00617971"/>
    <w:rsid w:val="006269E8"/>
    <w:rsid w:val="00710760"/>
    <w:rsid w:val="00757D59"/>
    <w:rsid w:val="00764A77"/>
    <w:rsid w:val="00773401"/>
    <w:rsid w:val="007738AF"/>
    <w:rsid w:val="00794A91"/>
    <w:rsid w:val="007B2C36"/>
    <w:rsid w:val="007B6FF4"/>
    <w:rsid w:val="00904F2B"/>
    <w:rsid w:val="00920E56"/>
    <w:rsid w:val="00977AC6"/>
    <w:rsid w:val="00980659"/>
    <w:rsid w:val="00A246FF"/>
    <w:rsid w:val="00A40A1D"/>
    <w:rsid w:val="00AC0FD3"/>
    <w:rsid w:val="00AF1AF3"/>
    <w:rsid w:val="00AF2162"/>
    <w:rsid w:val="00B00A0C"/>
    <w:rsid w:val="00B23DEB"/>
    <w:rsid w:val="00B52C61"/>
    <w:rsid w:val="00BF1DB4"/>
    <w:rsid w:val="00C03EC7"/>
    <w:rsid w:val="00C8122E"/>
    <w:rsid w:val="00C815F2"/>
    <w:rsid w:val="00C9376E"/>
    <w:rsid w:val="00CE4097"/>
    <w:rsid w:val="00D056C1"/>
    <w:rsid w:val="00D124C8"/>
    <w:rsid w:val="00DB468E"/>
    <w:rsid w:val="00DF2F6B"/>
    <w:rsid w:val="00E60C25"/>
    <w:rsid w:val="00E6628A"/>
    <w:rsid w:val="00F441E8"/>
    <w:rsid w:val="00FB5FCC"/>
    <w:rsid w:val="00FC4888"/>
    <w:rsid w:val="00FE61EB"/>
    <w:rsid w:val="017A016A"/>
    <w:rsid w:val="090A72CE"/>
    <w:rsid w:val="0AC97C9E"/>
    <w:rsid w:val="0F17569D"/>
    <w:rsid w:val="106C3014"/>
    <w:rsid w:val="17123699"/>
    <w:rsid w:val="175F198F"/>
    <w:rsid w:val="213644CE"/>
    <w:rsid w:val="223048BB"/>
    <w:rsid w:val="22516BA0"/>
    <w:rsid w:val="23C03841"/>
    <w:rsid w:val="28054117"/>
    <w:rsid w:val="2A020FE2"/>
    <w:rsid w:val="2BD961B1"/>
    <w:rsid w:val="2ECA6795"/>
    <w:rsid w:val="2FAC7ACF"/>
    <w:rsid w:val="31964FE6"/>
    <w:rsid w:val="348B79BF"/>
    <w:rsid w:val="35E26E02"/>
    <w:rsid w:val="37215D38"/>
    <w:rsid w:val="37746530"/>
    <w:rsid w:val="3987324D"/>
    <w:rsid w:val="3C886124"/>
    <w:rsid w:val="41340B83"/>
    <w:rsid w:val="434C112A"/>
    <w:rsid w:val="44FF4310"/>
    <w:rsid w:val="50EE5145"/>
    <w:rsid w:val="529C5BB3"/>
    <w:rsid w:val="549B564B"/>
    <w:rsid w:val="56332169"/>
    <w:rsid w:val="56C3203E"/>
    <w:rsid w:val="57517680"/>
    <w:rsid w:val="58383321"/>
    <w:rsid w:val="596E6118"/>
    <w:rsid w:val="59B15212"/>
    <w:rsid w:val="6427521E"/>
    <w:rsid w:val="67362843"/>
    <w:rsid w:val="6B484189"/>
    <w:rsid w:val="6E74788F"/>
    <w:rsid w:val="74325711"/>
    <w:rsid w:val="77EE6A9D"/>
    <w:rsid w:val="78884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C61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unhideWhenUsed/>
    <w:qFormat/>
    <w:rsid w:val="00B52C61"/>
    <w:pPr>
      <w:spacing w:after="120"/>
      <w:ind w:leftChars="200" w:left="420"/>
    </w:pPr>
  </w:style>
  <w:style w:type="paragraph" w:styleId="a4">
    <w:name w:val="Balloon Text"/>
    <w:basedOn w:val="a"/>
    <w:link w:val="Char0"/>
    <w:uiPriority w:val="99"/>
    <w:semiHidden/>
    <w:unhideWhenUsed/>
    <w:qFormat/>
    <w:rsid w:val="00B52C61"/>
    <w:rPr>
      <w:sz w:val="18"/>
      <w:szCs w:val="18"/>
    </w:rPr>
  </w:style>
  <w:style w:type="paragraph" w:styleId="a5">
    <w:name w:val="footer"/>
    <w:basedOn w:val="a"/>
    <w:uiPriority w:val="99"/>
    <w:unhideWhenUsed/>
    <w:qFormat/>
    <w:rsid w:val="00B52C6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link w:val="Char1"/>
    <w:qFormat/>
    <w:rsid w:val="00B52C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正文文本缩进 Char"/>
    <w:basedOn w:val="a0"/>
    <w:link w:val="a3"/>
    <w:uiPriority w:val="99"/>
    <w:qFormat/>
    <w:rsid w:val="00B52C61"/>
    <w:rPr>
      <w:rFonts w:ascii="Calibri" w:eastAsia="宋体" w:hAnsi="Calibri" w:cs="Times New Roman"/>
    </w:rPr>
  </w:style>
  <w:style w:type="character" w:customStyle="1" w:styleId="Char1">
    <w:name w:val="页眉 Char"/>
    <w:basedOn w:val="a0"/>
    <w:link w:val="a6"/>
    <w:qFormat/>
    <w:rsid w:val="00B52C61"/>
    <w:rPr>
      <w:rFonts w:ascii="Calibri" w:eastAsia="宋体" w:hAnsi="Calibri" w:cs="Times New Roman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B52C61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236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</dc:creator>
  <cp:lastModifiedBy>曹长雷</cp:lastModifiedBy>
  <cp:revision>85</cp:revision>
  <cp:lastPrinted>2020-11-23T02:54:00Z</cp:lastPrinted>
  <dcterms:created xsi:type="dcterms:W3CDTF">2023-03-20T16:39:00Z</dcterms:created>
  <dcterms:modified xsi:type="dcterms:W3CDTF">2023-05-09T08:52:00Z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